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00" w:rsidRPr="00B145D6" w:rsidRDefault="004F1400" w:rsidP="004F1400">
      <w:pPr>
        <w:spacing w:before="240" w:after="24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145D6">
        <w:rPr>
          <w:rFonts w:ascii="Times New Roman" w:eastAsia="Times New Roman" w:hAnsi="Times New Roman" w:cs="Times New Roman"/>
          <w:b/>
          <w:bCs/>
          <w:lang w:eastAsia="ru-RU"/>
        </w:rPr>
        <w:t>9 класс</w:t>
      </w:r>
    </w:p>
    <w:p w:rsidR="004F1400" w:rsidRPr="00B145D6" w:rsidRDefault="004F1400" w:rsidP="004F1400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45D6">
        <w:rPr>
          <w:rFonts w:ascii="Times New Roman" w:eastAsia="Times New Roman" w:hAnsi="Times New Roman" w:cs="Times New Roman"/>
          <w:b/>
          <w:lang w:eastAsia="ru-RU"/>
        </w:rPr>
        <w:t>Внимание! Произведения, выделенные </w:t>
      </w:r>
      <w:r w:rsidRPr="00B145D6">
        <w:rPr>
          <w:rFonts w:ascii="Times New Roman" w:eastAsia="Times New Roman" w:hAnsi="Times New Roman" w:cs="Times New Roman"/>
          <w:b/>
          <w:u w:val="single"/>
          <w:lang w:eastAsia="ru-RU"/>
        </w:rPr>
        <w:t>подчеркиванием</w:t>
      </w:r>
      <w:r w:rsidRPr="00B145D6">
        <w:rPr>
          <w:rFonts w:ascii="Times New Roman" w:eastAsia="Times New Roman" w:hAnsi="Times New Roman" w:cs="Times New Roman"/>
          <w:b/>
          <w:lang w:eastAsia="ru-RU"/>
        </w:rPr>
        <w:t> – читать в первую очередь.</w:t>
      </w:r>
    </w:p>
    <w:p w:rsidR="004F1400" w:rsidRPr="00B145D6" w:rsidRDefault="004F1400" w:rsidP="004F1400">
      <w:pPr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B145D6">
        <w:rPr>
          <w:rFonts w:ascii="Times New Roman" w:eastAsia="Times New Roman" w:hAnsi="Times New Roman" w:cs="Times New Roman"/>
          <w:lang w:eastAsia="ru-RU"/>
        </w:rPr>
        <w:t>1. «Слово о полку Игореве».</w:t>
      </w:r>
      <w:r w:rsidRPr="00B145D6">
        <w:rPr>
          <w:rFonts w:ascii="Times New Roman" w:eastAsia="Times New Roman" w:hAnsi="Times New Roman" w:cs="Times New Roman"/>
          <w:lang w:eastAsia="ru-RU"/>
        </w:rPr>
        <w:br/>
        <w:t>2. </w:t>
      </w:r>
      <w:r w:rsidRPr="00B145D6">
        <w:rPr>
          <w:rFonts w:ascii="Times New Roman" w:eastAsia="Times New Roman" w:hAnsi="Times New Roman" w:cs="Times New Roman"/>
          <w:bCs/>
          <w:lang w:eastAsia="ru-RU"/>
        </w:rPr>
        <w:t>Н.М. Карамзин</w:t>
      </w:r>
      <w:r w:rsidRPr="00B145D6">
        <w:rPr>
          <w:rFonts w:ascii="Times New Roman" w:eastAsia="Times New Roman" w:hAnsi="Times New Roman" w:cs="Times New Roman"/>
          <w:lang w:eastAsia="ru-RU"/>
        </w:rPr>
        <w:t> «Бедная Лиза».</w:t>
      </w:r>
      <w:r w:rsidRPr="00B145D6">
        <w:rPr>
          <w:rFonts w:ascii="Times New Roman" w:eastAsia="Times New Roman" w:hAnsi="Times New Roman" w:cs="Times New Roman"/>
          <w:lang w:eastAsia="ru-RU"/>
        </w:rPr>
        <w:br/>
        <w:t>3. </w:t>
      </w:r>
      <w:r w:rsidRPr="00B145D6">
        <w:rPr>
          <w:rFonts w:ascii="Times New Roman" w:eastAsia="Times New Roman" w:hAnsi="Times New Roman" w:cs="Times New Roman"/>
          <w:bCs/>
          <w:lang w:eastAsia="ru-RU"/>
        </w:rPr>
        <w:t>В.А. Жуковский</w:t>
      </w:r>
      <w:r w:rsidRPr="00B145D6">
        <w:rPr>
          <w:rFonts w:ascii="Times New Roman" w:eastAsia="Times New Roman" w:hAnsi="Times New Roman" w:cs="Times New Roman"/>
          <w:lang w:eastAsia="ru-RU"/>
        </w:rPr>
        <w:t> «Баллады».</w:t>
      </w:r>
      <w:r w:rsidRPr="00B145D6">
        <w:rPr>
          <w:rFonts w:ascii="Times New Roman" w:eastAsia="Times New Roman" w:hAnsi="Times New Roman" w:cs="Times New Roman"/>
          <w:lang w:eastAsia="ru-RU"/>
        </w:rPr>
        <w:br/>
        <w:t>4.</w:t>
      </w:r>
      <w:r w:rsidRPr="00B145D6">
        <w:rPr>
          <w:rFonts w:ascii="Times New Roman" w:eastAsia="Times New Roman" w:hAnsi="Times New Roman" w:cs="Times New Roman"/>
          <w:bCs/>
          <w:u w:val="single"/>
          <w:lang w:eastAsia="ru-RU"/>
        </w:rPr>
        <w:t> А.С. Грибоедов «Горе от ума».</w:t>
      </w:r>
      <w:r w:rsidRPr="00B145D6">
        <w:rPr>
          <w:rFonts w:ascii="Times New Roman" w:eastAsia="Times New Roman" w:hAnsi="Times New Roman" w:cs="Times New Roman"/>
          <w:lang w:eastAsia="ru-RU"/>
        </w:rPr>
        <w:br/>
      </w:r>
      <w:r w:rsidRPr="00B145D6">
        <w:rPr>
          <w:rFonts w:ascii="Times New Roman" w:eastAsia="Times New Roman" w:hAnsi="Times New Roman" w:cs="Times New Roman"/>
          <w:u w:val="single"/>
          <w:lang w:eastAsia="ru-RU"/>
        </w:rPr>
        <w:t>5</w:t>
      </w:r>
      <w:r w:rsidRPr="00B145D6">
        <w:rPr>
          <w:rFonts w:ascii="Times New Roman" w:eastAsia="Times New Roman" w:hAnsi="Times New Roman" w:cs="Times New Roman"/>
          <w:bCs/>
          <w:u w:val="single"/>
          <w:lang w:eastAsia="ru-RU"/>
        </w:rPr>
        <w:t>. А.С. Пушкин</w:t>
      </w:r>
      <w:r w:rsidRPr="00B145D6">
        <w:rPr>
          <w:rFonts w:ascii="Times New Roman" w:eastAsia="Times New Roman" w:hAnsi="Times New Roman" w:cs="Times New Roman"/>
          <w:lang w:eastAsia="ru-RU"/>
        </w:rPr>
        <w:t> «Медный всадник», «Южные поэмы»,</w:t>
      </w:r>
      <w:r w:rsidRPr="00B145D6">
        <w:rPr>
          <w:rFonts w:ascii="Times New Roman" w:eastAsia="Times New Roman" w:hAnsi="Times New Roman" w:cs="Times New Roman"/>
          <w:bCs/>
          <w:u w:val="single"/>
          <w:lang w:eastAsia="ru-RU"/>
        </w:rPr>
        <w:t> «Евгений Онегин»</w:t>
      </w:r>
      <w:r w:rsidRPr="00B145D6">
        <w:rPr>
          <w:rFonts w:ascii="Times New Roman" w:eastAsia="Times New Roman" w:hAnsi="Times New Roman" w:cs="Times New Roman"/>
          <w:lang w:eastAsia="ru-RU"/>
        </w:rPr>
        <w:t>, лирика.</w:t>
      </w:r>
      <w:r w:rsidRPr="00B145D6">
        <w:rPr>
          <w:rFonts w:ascii="Times New Roman" w:eastAsia="Times New Roman" w:hAnsi="Times New Roman" w:cs="Times New Roman"/>
          <w:lang w:eastAsia="ru-RU"/>
        </w:rPr>
        <w:br/>
        <w:t>6. </w:t>
      </w:r>
      <w:r w:rsidRPr="00B145D6">
        <w:rPr>
          <w:rFonts w:ascii="Times New Roman" w:eastAsia="Times New Roman" w:hAnsi="Times New Roman" w:cs="Times New Roman"/>
          <w:bCs/>
          <w:u w:val="single"/>
          <w:lang w:eastAsia="ru-RU"/>
        </w:rPr>
        <w:t>М.Ю. Лермонтов</w:t>
      </w:r>
      <w:r w:rsidRPr="00B145D6">
        <w:rPr>
          <w:rFonts w:ascii="Times New Roman" w:eastAsia="Times New Roman" w:hAnsi="Times New Roman" w:cs="Times New Roman"/>
          <w:u w:val="single"/>
          <w:lang w:eastAsia="ru-RU"/>
        </w:rPr>
        <w:t> </w:t>
      </w:r>
      <w:r w:rsidRPr="00B145D6">
        <w:rPr>
          <w:rFonts w:ascii="Times New Roman" w:eastAsia="Times New Roman" w:hAnsi="Times New Roman" w:cs="Times New Roman"/>
          <w:bCs/>
          <w:u w:val="single"/>
          <w:lang w:eastAsia="ru-RU"/>
        </w:rPr>
        <w:t>«Герой нашего времени»</w:t>
      </w:r>
      <w:r w:rsidRPr="00B145D6">
        <w:rPr>
          <w:rFonts w:ascii="Times New Roman" w:eastAsia="Times New Roman" w:hAnsi="Times New Roman" w:cs="Times New Roman"/>
          <w:lang w:eastAsia="ru-RU"/>
        </w:rPr>
        <w:t>, лирика.</w:t>
      </w:r>
      <w:r w:rsidRPr="00B145D6">
        <w:rPr>
          <w:rFonts w:ascii="Times New Roman" w:eastAsia="Times New Roman" w:hAnsi="Times New Roman" w:cs="Times New Roman"/>
          <w:lang w:eastAsia="ru-RU"/>
        </w:rPr>
        <w:br/>
        <w:t>7.</w:t>
      </w:r>
      <w:r w:rsidRPr="00B145D6">
        <w:rPr>
          <w:rFonts w:ascii="Times New Roman" w:eastAsia="Times New Roman" w:hAnsi="Times New Roman" w:cs="Times New Roman"/>
          <w:bCs/>
          <w:lang w:eastAsia="ru-RU"/>
        </w:rPr>
        <w:t> </w:t>
      </w:r>
      <w:r w:rsidRPr="00B145D6">
        <w:rPr>
          <w:rFonts w:ascii="Times New Roman" w:eastAsia="Times New Roman" w:hAnsi="Times New Roman" w:cs="Times New Roman"/>
          <w:bCs/>
          <w:u w:val="single"/>
          <w:lang w:eastAsia="ru-RU"/>
        </w:rPr>
        <w:t>Н.В. Гоголь</w:t>
      </w:r>
      <w:r w:rsidRPr="00B145D6">
        <w:rPr>
          <w:rFonts w:ascii="Times New Roman" w:eastAsia="Times New Roman" w:hAnsi="Times New Roman" w:cs="Times New Roman"/>
          <w:bCs/>
          <w:lang w:eastAsia="ru-RU"/>
        </w:rPr>
        <w:t> </w:t>
      </w:r>
      <w:r w:rsidRPr="00B145D6">
        <w:rPr>
          <w:rFonts w:ascii="Times New Roman" w:eastAsia="Times New Roman" w:hAnsi="Times New Roman" w:cs="Times New Roman"/>
          <w:lang w:eastAsia="ru-RU"/>
        </w:rPr>
        <w:t>«Шинель», «Невский проспект»,</w:t>
      </w:r>
      <w:r w:rsidRPr="00B145D6">
        <w:rPr>
          <w:rFonts w:ascii="Times New Roman" w:eastAsia="Times New Roman" w:hAnsi="Times New Roman" w:cs="Times New Roman"/>
          <w:bCs/>
          <w:lang w:eastAsia="ru-RU"/>
        </w:rPr>
        <w:t> </w:t>
      </w:r>
      <w:r w:rsidRPr="00B145D6">
        <w:rPr>
          <w:rFonts w:ascii="Times New Roman" w:eastAsia="Times New Roman" w:hAnsi="Times New Roman" w:cs="Times New Roman"/>
          <w:bCs/>
          <w:u w:val="single"/>
          <w:lang w:eastAsia="ru-RU"/>
        </w:rPr>
        <w:t>«Мёртвые души»</w:t>
      </w:r>
      <w:r w:rsidRPr="00B145D6">
        <w:rPr>
          <w:rFonts w:ascii="Times New Roman" w:eastAsia="Times New Roman" w:hAnsi="Times New Roman" w:cs="Times New Roman"/>
          <w:lang w:eastAsia="ru-RU"/>
        </w:rPr>
        <w:t>.</w:t>
      </w:r>
      <w:r w:rsidRPr="00B145D6">
        <w:rPr>
          <w:rFonts w:ascii="Times New Roman" w:eastAsia="Times New Roman" w:hAnsi="Times New Roman" w:cs="Times New Roman"/>
          <w:lang w:eastAsia="ru-RU"/>
        </w:rPr>
        <w:br/>
        <w:t>8. </w:t>
      </w:r>
      <w:r w:rsidRPr="00B145D6">
        <w:rPr>
          <w:rFonts w:ascii="Times New Roman" w:eastAsia="Times New Roman" w:hAnsi="Times New Roman" w:cs="Times New Roman"/>
          <w:bCs/>
          <w:u w:val="single"/>
          <w:lang w:eastAsia="ru-RU"/>
        </w:rPr>
        <w:t>А.Н. Островский «Свои люди – сочтемся»</w:t>
      </w:r>
      <w:r w:rsidRPr="00B145D6"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Pr="00B145D6">
        <w:rPr>
          <w:rFonts w:ascii="Times New Roman" w:eastAsia="Times New Roman" w:hAnsi="Times New Roman" w:cs="Times New Roman"/>
          <w:lang w:eastAsia="ru-RU"/>
        </w:rPr>
        <w:t> «Доходное место»,</w:t>
      </w:r>
      <w:r w:rsidRPr="00B145D6">
        <w:rPr>
          <w:rFonts w:ascii="Times New Roman" w:eastAsia="Times New Roman" w:hAnsi="Times New Roman" w:cs="Times New Roman"/>
          <w:bCs/>
          <w:u w:val="single"/>
          <w:lang w:eastAsia="ru-RU"/>
        </w:rPr>
        <w:t> «Бедность не порок», «Снегурочка»</w:t>
      </w:r>
      <w:r w:rsidRPr="00B145D6">
        <w:rPr>
          <w:rFonts w:ascii="Times New Roman" w:eastAsia="Times New Roman" w:hAnsi="Times New Roman" w:cs="Times New Roman"/>
          <w:bCs/>
          <w:lang w:eastAsia="ru-RU"/>
        </w:rPr>
        <w:t>.</w:t>
      </w:r>
      <w:r w:rsidRPr="00B145D6">
        <w:rPr>
          <w:rFonts w:ascii="Times New Roman" w:eastAsia="Times New Roman" w:hAnsi="Times New Roman" w:cs="Times New Roman"/>
          <w:lang w:eastAsia="ru-RU"/>
        </w:rPr>
        <w:br/>
        <w:t>9. </w:t>
      </w:r>
      <w:r w:rsidRPr="00B145D6">
        <w:rPr>
          <w:rFonts w:ascii="Times New Roman" w:eastAsia="Times New Roman" w:hAnsi="Times New Roman" w:cs="Times New Roman"/>
          <w:bCs/>
          <w:lang w:eastAsia="ru-RU"/>
        </w:rPr>
        <w:t>И.С. Тургенев</w:t>
      </w:r>
      <w:r w:rsidRPr="00B145D6">
        <w:rPr>
          <w:rFonts w:ascii="Times New Roman" w:eastAsia="Times New Roman" w:hAnsi="Times New Roman" w:cs="Times New Roman"/>
          <w:lang w:eastAsia="ru-RU"/>
        </w:rPr>
        <w:t> «Первая любовь».</w:t>
      </w:r>
      <w:r w:rsidRPr="00B145D6">
        <w:rPr>
          <w:rFonts w:ascii="Times New Roman" w:eastAsia="Times New Roman" w:hAnsi="Times New Roman" w:cs="Times New Roman"/>
          <w:lang w:eastAsia="ru-RU"/>
        </w:rPr>
        <w:br/>
        <w:t>10. </w:t>
      </w:r>
      <w:r w:rsidRPr="00B145D6">
        <w:rPr>
          <w:rFonts w:ascii="Times New Roman" w:eastAsia="Times New Roman" w:hAnsi="Times New Roman" w:cs="Times New Roman"/>
          <w:bCs/>
          <w:u w:val="single"/>
          <w:lang w:eastAsia="ru-RU"/>
        </w:rPr>
        <w:t>Ф.М. Достоевский «Белые ночи»</w:t>
      </w:r>
      <w:r w:rsidRPr="00B145D6"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Pr="00B145D6">
        <w:rPr>
          <w:rFonts w:ascii="Times New Roman" w:eastAsia="Times New Roman" w:hAnsi="Times New Roman" w:cs="Times New Roman"/>
          <w:lang w:eastAsia="ru-RU"/>
        </w:rPr>
        <w:t> «Бедные люди».</w:t>
      </w:r>
      <w:r w:rsidRPr="00B145D6">
        <w:rPr>
          <w:rFonts w:ascii="Times New Roman" w:eastAsia="Times New Roman" w:hAnsi="Times New Roman" w:cs="Times New Roman"/>
          <w:lang w:eastAsia="ru-RU"/>
        </w:rPr>
        <w:br/>
        <w:t>11.</w:t>
      </w:r>
      <w:r w:rsidRPr="00B145D6">
        <w:rPr>
          <w:rFonts w:ascii="Times New Roman" w:eastAsia="Times New Roman" w:hAnsi="Times New Roman" w:cs="Times New Roman"/>
          <w:bCs/>
          <w:u w:val="single"/>
          <w:lang w:eastAsia="ru-RU"/>
        </w:rPr>
        <w:t> Л.Н. Толстой «Юность»</w:t>
      </w:r>
      <w:r w:rsidRPr="00B145D6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Pr="00B145D6">
        <w:rPr>
          <w:rFonts w:ascii="Times New Roman" w:eastAsia="Times New Roman" w:hAnsi="Times New Roman" w:cs="Times New Roman"/>
          <w:lang w:eastAsia="ru-RU"/>
        </w:rPr>
        <w:br/>
        <w:t>12.</w:t>
      </w:r>
      <w:r w:rsidRPr="00B145D6">
        <w:rPr>
          <w:rFonts w:ascii="Times New Roman" w:eastAsia="Times New Roman" w:hAnsi="Times New Roman" w:cs="Times New Roman"/>
          <w:bCs/>
          <w:lang w:eastAsia="ru-RU"/>
        </w:rPr>
        <w:t> Н.А. Некрасов</w:t>
      </w:r>
      <w:r w:rsidRPr="00B145D6">
        <w:rPr>
          <w:rFonts w:ascii="Times New Roman" w:eastAsia="Times New Roman" w:hAnsi="Times New Roman" w:cs="Times New Roman"/>
          <w:lang w:eastAsia="ru-RU"/>
        </w:rPr>
        <w:t>. Лирика.</w:t>
      </w:r>
      <w:r w:rsidRPr="00B145D6">
        <w:rPr>
          <w:rFonts w:ascii="Times New Roman" w:eastAsia="Times New Roman" w:hAnsi="Times New Roman" w:cs="Times New Roman"/>
          <w:lang w:eastAsia="ru-RU"/>
        </w:rPr>
        <w:br/>
        <w:t>13.</w:t>
      </w:r>
      <w:r w:rsidRPr="00B145D6">
        <w:rPr>
          <w:rFonts w:ascii="Times New Roman" w:eastAsia="Times New Roman" w:hAnsi="Times New Roman" w:cs="Times New Roman"/>
          <w:bCs/>
          <w:lang w:eastAsia="ru-RU"/>
        </w:rPr>
        <w:t> А.А. Фет.</w:t>
      </w:r>
      <w:r w:rsidRPr="00B145D6">
        <w:rPr>
          <w:rFonts w:ascii="Times New Roman" w:eastAsia="Times New Roman" w:hAnsi="Times New Roman" w:cs="Times New Roman"/>
          <w:lang w:eastAsia="ru-RU"/>
        </w:rPr>
        <w:t> Лирика.</w:t>
      </w:r>
      <w:r w:rsidRPr="00B145D6">
        <w:rPr>
          <w:rFonts w:ascii="Times New Roman" w:eastAsia="Times New Roman" w:hAnsi="Times New Roman" w:cs="Times New Roman"/>
          <w:lang w:eastAsia="ru-RU"/>
        </w:rPr>
        <w:br/>
        <w:t>14. </w:t>
      </w:r>
      <w:r w:rsidRPr="00B145D6">
        <w:rPr>
          <w:rFonts w:ascii="Times New Roman" w:eastAsia="Times New Roman" w:hAnsi="Times New Roman" w:cs="Times New Roman"/>
          <w:bCs/>
          <w:lang w:eastAsia="ru-RU"/>
        </w:rPr>
        <w:t>Ф.И. Тютчев.</w:t>
      </w:r>
      <w:r w:rsidRPr="00B145D6">
        <w:rPr>
          <w:rFonts w:ascii="Times New Roman" w:eastAsia="Times New Roman" w:hAnsi="Times New Roman" w:cs="Times New Roman"/>
          <w:lang w:eastAsia="ru-RU"/>
        </w:rPr>
        <w:t> Лирика.</w:t>
      </w:r>
      <w:r w:rsidRPr="00B145D6">
        <w:rPr>
          <w:rFonts w:ascii="Times New Roman" w:eastAsia="Times New Roman" w:hAnsi="Times New Roman" w:cs="Times New Roman"/>
          <w:lang w:eastAsia="ru-RU"/>
        </w:rPr>
        <w:br/>
        <w:t>15. </w:t>
      </w:r>
      <w:r w:rsidRPr="00B145D6">
        <w:rPr>
          <w:rFonts w:ascii="Times New Roman" w:eastAsia="Times New Roman" w:hAnsi="Times New Roman" w:cs="Times New Roman"/>
          <w:bCs/>
          <w:u w:val="single"/>
          <w:lang w:eastAsia="ru-RU"/>
        </w:rPr>
        <w:t>А.П. Чехов</w:t>
      </w:r>
      <w:r w:rsidRPr="00B145D6">
        <w:rPr>
          <w:rFonts w:ascii="Times New Roman" w:eastAsia="Times New Roman" w:hAnsi="Times New Roman" w:cs="Times New Roman"/>
          <w:lang w:eastAsia="ru-RU"/>
        </w:rPr>
        <w:t> «Волк», «Переполох», «Егерь», «Тоска»,</w:t>
      </w:r>
      <w:r w:rsidRPr="00B145D6">
        <w:rPr>
          <w:rFonts w:ascii="Times New Roman" w:eastAsia="Times New Roman" w:hAnsi="Times New Roman" w:cs="Times New Roman"/>
          <w:bCs/>
          <w:u w:val="single"/>
          <w:lang w:eastAsia="ru-RU"/>
        </w:rPr>
        <w:t> «Анна на шее», «Попрыгунья»</w:t>
      </w:r>
      <w:r w:rsidRPr="00B145D6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Pr="00B145D6">
        <w:rPr>
          <w:rFonts w:ascii="Times New Roman" w:eastAsia="Times New Roman" w:hAnsi="Times New Roman" w:cs="Times New Roman"/>
          <w:lang w:eastAsia="ru-RU"/>
        </w:rPr>
        <w:br/>
        <w:t>16.</w:t>
      </w:r>
      <w:r w:rsidRPr="00B145D6">
        <w:rPr>
          <w:rFonts w:ascii="Times New Roman" w:eastAsia="Times New Roman" w:hAnsi="Times New Roman" w:cs="Times New Roman"/>
          <w:bCs/>
          <w:lang w:eastAsia="ru-RU"/>
        </w:rPr>
        <w:t> И.А. Бунин</w:t>
      </w:r>
      <w:r w:rsidRPr="00B145D6">
        <w:rPr>
          <w:rFonts w:ascii="Times New Roman" w:eastAsia="Times New Roman" w:hAnsi="Times New Roman" w:cs="Times New Roman"/>
          <w:lang w:eastAsia="ru-RU"/>
        </w:rPr>
        <w:t> «Танька», «Сверчок», «Косцы», «Тёмные аллеи», лирика.</w:t>
      </w:r>
      <w:r w:rsidRPr="00B145D6">
        <w:rPr>
          <w:rFonts w:ascii="Times New Roman" w:eastAsia="Times New Roman" w:hAnsi="Times New Roman" w:cs="Times New Roman"/>
          <w:lang w:eastAsia="ru-RU"/>
        </w:rPr>
        <w:br/>
        <w:t>17. </w:t>
      </w:r>
      <w:r w:rsidRPr="00B145D6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М. Горький «Макар </w:t>
      </w:r>
      <w:proofErr w:type="spellStart"/>
      <w:r w:rsidRPr="00B145D6">
        <w:rPr>
          <w:rFonts w:ascii="Times New Roman" w:eastAsia="Times New Roman" w:hAnsi="Times New Roman" w:cs="Times New Roman"/>
          <w:bCs/>
          <w:u w:val="single"/>
          <w:lang w:eastAsia="ru-RU"/>
        </w:rPr>
        <w:t>Чудра</w:t>
      </w:r>
      <w:proofErr w:type="spellEnd"/>
      <w:r w:rsidRPr="00B145D6">
        <w:rPr>
          <w:rFonts w:ascii="Times New Roman" w:eastAsia="Times New Roman" w:hAnsi="Times New Roman" w:cs="Times New Roman"/>
          <w:bCs/>
          <w:u w:val="single"/>
          <w:lang w:eastAsia="ru-RU"/>
        </w:rPr>
        <w:t>»</w:t>
      </w:r>
      <w:r w:rsidRPr="00B145D6">
        <w:rPr>
          <w:rFonts w:ascii="Times New Roman" w:eastAsia="Times New Roman" w:hAnsi="Times New Roman" w:cs="Times New Roman"/>
          <w:bCs/>
          <w:lang w:eastAsia="ru-RU"/>
        </w:rPr>
        <w:t>.</w:t>
      </w:r>
      <w:r w:rsidRPr="00B145D6">
        <w:rPr>
          <w:rFonts w:ascii="Times New Roman" w:eastAsia="Times New Roman" w:hAnsi="Times New Roman" w:cs="Times New Roman"/>
          <w:lang w:eastAsia="ru-RU"/>
        </w:rPr>
        <w:br/>
        <w:t>18. </w:t>
      </w:r>
      <w:r w:rsidRPr="00B145D6">
        <w:rPr>
          <w:rFonts w:ascii="Times New Roman" w:eastAsia="Times New Roman" w:hAnsi="Times New Roman" w:cs="Times New Roman"/>
          <w:bCs/>
          <w:u w:val="single"/>
          <w:lang w:eastAsia="ru-RU"/>
        </w:rPr>
        <w:t>М. Булгаков «Собачье сердце»</w:t>
      </w:r>
      <w:r w:rsidRPr="00B145D6">
        <w:rPr>
          <w:rFonts w:ascii="Times New Roman" w:eastAsia="Times New Roman" w:hAnsi="Times New Roman" w:cs="Times New Roman"/>
          <w:bCs/>
          <w:lang w:eastAsia="ru-RU"/>
        </w:rPr>
        <w:t>.</w:t>
      </w:r>
      <w:r w:rsidRPr="00B145D6">
        <w:rPr>
          <w:rFonts w:ascii="Times New Roman" w:eastAsia="Times New Roman" w:hAnsi="Times New Roman" w:cs="Times New Roman"/>
          <w:lang w:eastAsia="ru-RU"/>
        </w:rPr>
        <w:br/>
        <w:t>19.</w:t>
      </w:r>
      <w:r w:rsidRPr="00B145D6">
        <w:rPr>
          <w:rFonts w:ascii="Times New Roman" w:eastAsia="Times New Roman" w:hAnsi="Times New Roman" w:cs="Times New Roman"/>
          <w:bCs/>
          <w:lang w:eastAsia="ru-RU"/>
        </w:rPr>
        <w:t> </w:t>
      </w:r>
      <w:r w:rsidRPr="00B145D6">
        <w:rPr>
          <w:rFonts w:ascii="Times New Roman" w:eastAsia="Times New Roman" w:hAnsi="Times New Roman" w:cs="Times New Roman"/>
          <w:bCs/>
          <w:u w:val="single"/>
          <w:lang w:eastAsia="ru-RU"/>
        </w:rPr>
        <w:t>М. Шолохов «Судьба человека»</w:t>
      </w:r>
      <w:r w:rsidRPr="00B145D6">
        <w:rPr>
          <w:rFonts w:ascii="Times New Roman" w:eastAsia="Times New Roman" w:hAnsi="Times New Roman" w:cs="Times New Roman"/>
          <w:bCs/>
          <w:lang w:eastAsia="ru-RU"/>
        </w:rPr>
        <w:t>.</w:t>
      </w:r>
      <w:r w:rsidRPr="00B145D6">
        <w:rPr>
          <w:rFonts w:ascii="Times New Roman" w:eastAsia="Times New Roman" w:hAnsi="Times New Roman" w:cs="Times New Roman"/>
          <w:lang w:eastAsia="ru-RU"/>
        </w:rPr>
        <w:br/>
        <w:t>20.</w:t>
      </w:r>
      <w:r w:rsidRPr="00B145D6">
        <w:rPr>
          <w:rFonts w:ascii="Times New Roman" w:eastAsia="Times New Roman" w:hAnsi="Times New Roman" w:cs="Times New Roman"/>
          <w:bCs/>
          <w:lang w:eastAsia="ru-RU"/>
        </w:rPr>
        <w:t> А. Блок.</w:t>
      </w:r>
      <w:r w:rsidRPr="00B145D6">
        <w:rPr>
          <w:rFonts w:ascii="Times New Roman" w:eastAsia="Times New Roman" w:hAnsi="Times New Roman" w:cs="Times New Roman"/>
          <w:lang w:eastAsia="ru-RU"/>
        </w:rPr>
        <w:t> Лирика.</w:t>
      </w:r>
      <w:r w:rsidRPr="00B145D6">
        <w:rPr>
          <w:rFonts w:ascii="Times New Roman" w:eastAsia="Times New Roman" w:hAnsi="Times New Roman" w:cs="Times New Roman"/>
          <w:lang w:eastAsia="ru-RU"/>
        </w:rPr>
        <w:br/>
        <w:t>21. </w:t>
      </w:r>
      <w:r w:rsidRPr="00B145D6">
        <w:rPr>
          <w:rFonts w:ascii="Times New Roman" w:eastAsia="Times New Roman" w:hAnsi="Times New Roman" w:cs="Times New Roman"/>
          <w:bCs/>
          <w:lang w:eastAsia="ru-RU"/>
        </w:rPr>
        <w:t>В. Маяковский.</w:t>
      </w:r>
      <w:r w:rsidRPr="00B145D6">
        <w:rPr>
          <w:rFonts w:ascii="Times New Roman" w:eastAsia="Times New Roman" w:hAnsi="Times New Roman" w:cs="Times New Roman"/>
          <w:lang w:eastAsia="ru-RU"/>
        </w:rPr>
        <w:t> Лирика.</w:t>
      </w:r>
      <w:r w:rsidRPr="00B145D6">
        <w:rPr>
          <w:rFonts w:ascii="Times New Roman" w:eastAsia="Times New Roman" w:hAnsi="Times New Roman" w:cs="Times New Roman"/>
          <w:lang w:eastAsia="ru-RU"/>
        </w:rPr>
        <w:br/>
        <w:t>22. </w:t>
      </w:r>
      <w:r w:rsidRPr="00B145D6">
        <w:rPr>
          <w:rFonts w:ascii="Times New Roman" w:eastAsia="Times New Roman" w:hAnsi="Times New Roman" w:cs="Times New Roman"/>
          <w:bCs/>
          <w:lang w:eastAsia="ru-RU"/>
        </w:rPr>
        <w:t>С. Есенин</w:t>
      </w:r>
      <w:r w:rsidRPr="00B145D6">
        <w:rPr>
          <w:rFonts w:ascii="Times New Roman" w:eastAsia="Times New Roman" w:hAnsi="Times New Roman" w:cs="Times New Roman"/>
          <w:lang w:eastAsia="ru-RU"/>
        </w:rPr>
        <w:t>. Лирика.</w:t>
      </w:r>
      <w:r w:rsidRPr="00B145D6">
        <w:rPr>
          <w:rFonts w:ascii="Times New Roman" w:eastAsia="Times New Roman" w:hAnsi="Times New Roman" w:cs="Times New Roman"/>
          <w:lang w:eastAsia="ru-RU"/>
        </w:rPr>
        <w:br/>
        <w:t>23. </w:t>
      </w:r>
      <w:r w:rsidRPr="00B145D6">
        <w:rPr>
          <w:rFonts w:ascii="Times New Roman" w:eastAsia="Times New Roman" w:hAnsi="Times New Roman" w:cs="Times New Roman"/>
          <w:bCs/>
          <w:lang w:eastAsia="ru-RU"/>
        </w:rPr>
        <w:t>А. Ахматова.</w:t>
      </w:r>
      <w:r w:rsidRPr="00B145D6">
        <w:rPr>
          <w:rFonts w:ascii="Times New Roman" w:eastAsia="Times New Roman" w:hAnsi="Times New Roman" w:cs="Times New Roman"/>
          <w:lang w:eastAsia="ru-RU"/>
        </w:rPr>
        <w:t> Лирика.</w:t>
      </w:r>
      <w:r w:rsidRPr="00B145D6">
        <w:rPr>
          <w:rFonts w:ascii="Times New Roman" w:eastAsia="Times New Roman" w:hAnsi="Times New Roman" w:cs="Times New Roman"/>
          <w:lang w:eastAsia="ru-RU"/>
        </w:rPr>
        <w:br/>
        <w:t>24. </w:t>
      </w:r>
      <w:r w:rsidRPr="00B145D6">
        <w:rPr>
          <w:rFonts w:ascii="Times New Roman" w:eastAsia="Times New Roman" w:hAnsi="Times New Roman" w:cs="Times New Roman"/>
          <w:bCs/>
          <w:lang w:eastAsia="ru-RU"/>
        </w:rPr>
        <w:t>М.И. Цветаева.</w:t>
      </w:r>
      <w:r w:rsidRPr="00B145D6">
        <w:rPr>
          <w:rFonts w:ascii="Times New Roman" w:eastAsia="Times New Roman" w:hAnsi="Times New Roman" w:cs="Times New Roman"/>
          <w:lang w:eastAsia="ru-RU"/>
        </w:rPr>
        <w:t> Лирика.</w:t>
      </w:r>
      <w:r w:rsidRPr="00B145D6">
        <w:rPr>
          <w:rFonts w:ascii="Times New Roman" w:eastAsia="Times New Roman" w:hAnsi="Times New Roman" w:cs="Times New Roman"/>
          <w:lang w:eastAsia="ru-RU"/>
        </w:rPr>
        <w:br/>
        <w:t>25.</w:t>
      </w:r>
      <w:r w:rsidRPr="00B145D6">
        <w:rPr>
          <w:rFonts w:ascii="Times New Roman" w:eastAsia="Times New Roman" w:hAnsi="Times New Roman" w:cs="Times New Roman"/>
          <w:bCs/>
          <w:lang w:eastAsia="ru-RU"/>
        </w:rPr>
        <w:t> </w:t>
      </w:r>
      <w:r w:rsidRPr="00B145D6">
        <w:rPr>
          <w:rFonts w:ascii="Times New Roman" w:eastAsia="Times New Roman" w:hAnsi="Times New Roman" w:cs="Times New Roman"/>
          <w:bCs/>
          <w:u w:val="single"/>
          <w:lang w:eastAsia="ru-RU"/>
        </w:rPr>
        <w:t>А.И. Солженицын. «</w:t>
      </w:r>
      <w:proofErr w:type="spellStart"/>
      <w:r w:rsidRPr="00B145D6">
        <w:rPr>
          <w:rFonts w:ascii="Times New Roman" w:eastAsia="Times New Roman" w:hAnsi="Times New Roman" w:cs="Times New Roman"/>
          <w:bCs/>
          <w:u w:val="single"/>
          <w:lang w:eastAsia="ru-RU"/>
        </w:rPr>
        <w:t>Матрёнин</w:t>
      </w:r>
      <w:proofErr w:type="spellEnd"/>
      <w:r w:rsidRPr="00B145D6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двор».</w:t>
      </w:r>
      <w:r w:rsidRPr="00B145D6">
        <w:rPr>
          <w:rFonts w:ascii="Times New Roman" w:eastAsia="Times New Roman" w:hAnsi="Times New Roman" w:cs="Times New Roman"/>
          <w:lang w:eastAsia="ru-RU"/>
        </w:rPr>
        <w:br/>
        <w:t>26.</w:t>
      </w:r>
      <w:r w:rsidRPr="00B145D6">
        <w:rPr>
          <w:rFonts w:ascii="Times New Roman" w:eastAsia="Times New Roman" w:hAnsi="Times New Roman" w:cs="Times New Roman"/>
          <w:bCs/>
          <w:lang w:eastAsia="ru-RU"/>
        </w:rPr>
        <w:t> Ж. Мольер</w:t>
      </w:r>
      <w:r w:rsidRPr="00B145D6">
        <w:rPr>
          <w:rFonts w:ascii="Times New Roman" w:eastAsia="Times New Roman" w:hAnsi="Times New Roman" w:cs="Times New Roman"/>
          <w:lang w:eastAsia="ru-RU"/>
        </w:rPr>
        <w:t> «Тартюф», «Скупой».</w:t>
      </w:r>
      <w:r w:rsidRPr="00B145D6">
        <w:rPr>
          <w:rFonts w:ascii="Times New Roman" w:eastAsia="Times New Roman" w:hAnsi="Times New Roman" w:cs="Times New Roman"/>
          <w:lang w:eastAsia="ru-RU"/>
        </w:rPr>
        <w:br/>
        <w:t>27. </w:t>
      </w:r>
      <w:r w:rsidRPr="00B145D6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Э. </w:t>
      </w:r>
      <w:proofErr w:type="spellStart"/>
      <w:r w:rsidRPr="00B145D6">
        <w:rPr>
          <w:rFonts w:ascii="Times New Roman" w:eastAsia="Times New Roman" w:hAnsi="Times New Roman" w:cs="Times New Roman"/>
          <w:bCs/>
          <w:u w:val="single"/>
          <w:lang w:eastAsia="ru-RU"/>
        </w:rPr>
        <w:t>Войнич</w:t>
      </w:r>
      <w:proofErr w:type="spellEnd"/>
      <w:r w:rsidRPr="00B145D6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«Овод»</w:t>
      </w:r>
      <w:r w:rsidRPr="00B145D6">
        <w:rPr>
          <w:rFonts w:ascii="Times New Roman" w:eastAsia="Times New Roman" w:hAnsi="Times New Roman" w:cs="Times New Roman"/>
          <w:lang w:eastAsia="ru-RU"/>
        </w:rPr>
        <w:t>.</w:t>
      </w:r>
      <w:r w:rsidRPr="00B145D6">
        <w:rPr>
          <w:rFonts w:ascii="Times New Roman" w:eastAsia="Times New Roman" w:hAnsi="Times New Roman" w:cs="Times New Roman"/>
          <w:lang w:eastAsia="ru-RU"/>
        </w:rPr>
        <w:br/>
        <w:t>28. </w:t>
      </w:r>
      <w:r w:rsidRPr="00B145D6">
        <w:rPr>
          <w:rFonts w:ascii="Times New Roman" w:eastAsia="Times New Roman" w:hAnsi="Times New Roman" w:cs="Times New Roman"/>
          <w:bCs/>
          <w:lang w:eastAsia="ru-RU"/>
        </w:rPr>
        <w:t>А. Дюма</w:t>
      </w:r>
      <w:r w:rsidRPr="00B145D6">
        <w:rPr>
          <w:rFonts w:ascii="Times New Roman" w:eastAsia="Times New Roman" w:hAnsi="Times New Roman" w:cs="Times New Roman"/>
          <w:lang w:eastAsia="ru-RU"/>
        </w:rPr>
        <w:t> «Три мушкетера» и другие произведения по выбору.</w:t>
      </w:r>
      <w:r w:rsidRPr="00B145D6">
        <w:rPr>
          <w:rFonts w:ascii="Times New Roman" w:eastAsia="Times New Roman" w:hAnsi="Times New Roman" w:cs="Times New Roman"/>
          <w:lang w:eastAsia="ru-RU"/>
        </w:rPr>
        <w:br/>
        <w:t>29.</w:t>
      </w:r>
      <w:r w:rsidRPr="00B145D6">
        <w:rPr>
          <w:rFonts w:ascii="Times New Roman" w:eastAsia="Times New Roman" w:hAnsi="Times New Roman" w:cs="Times New Roman"/>
          <w:bCs/>
          <w:lang w:eastAsia="ru-RU"/>
        </w:rPr>
        <w:t> Ж. Верн</w:t>
      </w:r>
      <w:r w:rsidRPr="00B145D6">
        <w:rPr>
          <w:rFonts w:ascii="Times New Roman" w:eastAsia="Times New Roman" w:hAnsi="Times New Roman" w:cs="Times New Roman"/>
          <w:lang w:eastAsia="ru-RU"/>
        </w:rPr>
        <w:t> «Таинственный остров».</w:t>
      </w:r>
      <w:r w:rsidRPr="00B145D6">
        <w:rPr>
          <w:rFonts w:ascii="Times New Roman" w:eastAsia="Times New Roman" w:hAnsi="Times New Roman" w:cs="Times New Roman"/>
          <w:lang w:eastAsia="ru-RU"/>
        </w:rPr>
        <w:br/>
        <w:t>30. </w:t>
      </w:r>
      <w:r w:rsidRPr="00B145D6">
        <w:rPr>
          <w:rFonts w:ascii="Times New Roman" w:eastAsia="Times New Roman" w:hAnsi="Times New Roman" w:cs="Times New Roman"/>
          <w:bCs/>
          <w:lang w:eastAsia="ru-RU"/>
        </w:rPr>
        <w:t>М. Рид</w:t>
      </w:r>
      <w:r w:rsidRPr="00B145D6">
        <w:rPr>
          <w:rFonts w:ascii="Times New Roman" w:eastAsia="Times New Roman" w:hAnsi="Times New Roman" w:cs="Times New Roman"/>
          <w:lang w:eastAsia="ru-RU"/>
        </w:rPr>
        <w:t> «Всадник без головы».</w:t>
      </w:r>
      <w:r w:rsidRPr="00B145D6">
        <w:rPr>
          <w:rFonts w:ascii="Times New Roman" w:eastAsia="Times New Roman" w:hAnsi="Times New Roman" w:cs="Times New Roman"/>
          <w:lang w:eastAsia="ru-RU"/>
        </w:rPr>
        <w:br/>
        <w:t>31. </w:t>
      </w:r>
      <w:r w:rsidRPr="00B145D6">
        <w:rPr>
          <w:rFonts w:ascii="Times New Roman" w:eastAsia="Times New Roman" w:hAnsi="Times New Roman" w:cs="Times New Roman"/>
          <w:bCs/>
          <w:lang w:eastAsia="ru-RU"/>
        </w:rPr>
        <w:t>А. Беляев</w:t>
      </w:r>
      <w:r w:rsidRPr="00B145D6">
        <w:rPr>
          <w:rFonts w:ascii="Times New Roman" w:eastAsia="Times New Roman" w:hAnsi="Times New Roman" w:cs="Times New Roman"/>
          <w:lang w:eastAsia="ru-RU"/>
        </w:rPr>
        <w:t xml:space="preserve"> «Голова профессора </w:t>
      </w:r>
      <w:proofErr w:type="spellStart"/>
      <w:r w:rsidRPr="00B145D6">
        <w:rPr>
          <w:rFonts w:ascii="Times New Roman" w:eastAsia="Times New Roman" w:hAnsi="Times New Roman" w:cs="Times New Roman"/>
          <w:lang w:eastAsia="ru-RU"/>
        </w:rPr>
        <w:t>Доуэля</w:t>
      </w:r>
      <w:proofErr w:type="spellEnd"/>
      <w:r w:rsidRPr="00B145D6">
        <w:rPr>
          <w:rFonts w:ascii="Times New Roman" w:eastAsia="Times New Roman" w:hAnsi="Times New Roman" w:cs="Times New Roman"/>
          <w:lang w:eastAsia="ru-RU"/>
        </w:rPr>
        <w:t>».</w:t>
      </w:r>
      <w:r w:rsidRPr="00B145D6">
        <w:rPr>
          <w:rFonts w:ascii="Times New Roman" w:eastAsia="Times New Roman" w:hAnsi="Times New Roman" w:cs="Times New Roman"/>
          <w:lang w:eastAsia="ru-RU"/>
        </w:rPr>
        <w:br/>
        <w:t>32. </w:t>
      </w:r>
      <w:r w:rsidRPr="00B145D6">
        <w:rPr>
          <w:rFonts w:ascii="Times New Roman" w:eastAsia="Times New Roman" w:hAnsi="Times New Roman" w:cs="Times New Roman"/>
          <w:bCs/>
          <w:u w:val="single"/>
          <w:lang w:eastAsia="ru-RU"/>
        </w:rPr>
        <w:t>В. Каверин «Два капитана».</w:t>
      </w:r>
      <w:r w:rsidRPr="00B145D6">
        <w:rPr>
          <w:rFonts w:ascii="Times New Roman" w:eastAsia="Times New Roman" w:hAnsi="Times New Roman" w:cs="Times New Roman"/>
          <w:lang w:eastAsia="ru-RU"/>
        </w:rPr>
        <w:br/>
        <w:t>33. </w:t>
      </w:r>
      <w:r w:rsidRPr="00B145D6">
        <w:rPr>
          <w:rFonts w:ascii="Times New Roman" w:eastAsia="Times New Roman" w:hAnsi="Times New Roman" w:cs="Times New Roman"/>
          <w:bCs/>
          <w:u w:val="single"/>
          <w:lang w:eastAsia="ru-RU"/>
        </w:rPr>
        <w:t>Б. Васильев «А зори здесь тихие», «В списках не значился», «Не стреляйте в белых лебедей».</w:t>
      </w:r>
    </w:p>
    <w:p w:rsidR="004F1400" w:rsidRDefault="004F1400" w:rsidP="004F1400">
      <w:pPr>
        <w:spacing w:before="240" w:after="240" w:line="360" w:lineRule="atLeast"/>
        <w:jc w:val="center"/>
        <w:outlineLvl w:val="1"/>
        <w:rPr>
          <w:rFonts w:ascii="Times New Roman" w:eastAsia="Times New Roman" w:hAnsi="Times New Roman" w:cs="Times New Roman"/>
          <w:bCs/>
          <w:color w:val="F2A08C"/>
          <w:lang w:eastAsia="ru-RU"/>
        </w:rPr>
      </w:pPr>
    </w:p>
    <w:p w:rsidR="00217A2F" w:rsidRDefault="00217A2F">
      <w:bookmarkStart w:id="0" w:name="_GoBack"/>
      <w:bookmarkEnd w:id="0"/>
    </w:p>
    <w:sectPr w:rsidR="0021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00"/>
    <w:rsid w:val="00217A2F"/>
    <w:rsid w:val="004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>rg-adguard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2019-04-04T06:50:00Z</dcterms:created>
  <dcterms:modified xsi:type="dcterms:W3CDTF">2019-04-04T06:51:00Z</dcterms:modified>
</cp:coreProperties>
</file>