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5" w:rsidRPr="00475225" w:rsidRDefault="00475225" w:rsidP="00475225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475225">
        <w:rPr>
          <w:b/>
          <w:bCs/>
          <w:color w:val="00B050"/>
          <w:sz w:val="28"/>
          <w:szCs w:val="28"/>
        </w:rPr>
        <w:t>ПАМЯТКА ВЕЛОСИПЕДИСТУ!</w:t>
      </w:r>
    </w:p>
    <w:p w:rsidR="00475225" w:rsidRPr="00475225" w:rsidRDefault="00475225" w:rsidP="0047522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75225" w:rsidRPr="00475225" w:rsidRDefault="00475225" w:rsidP="004752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0033CC"/>
          <w:sz w:val="28"/>
          <w:szCs w:val="28"/>
        </w:rPr>
        <w:t>Перед тем, как отправиться в путь, проверь исправность своего велосипеда! Проверь тормоза, звонок, крепление руля и сиденья.</w:t>
      </w:r>
    </w:p>
    <w:p w:rsidR="00475225" w:rsidRPr="00475225" w:rsidRDefault="00475225" w:rsidP="004752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E36C0A"/>
          <w:sz w:val="28"/>
          <w:szCs w:val="28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:rsidR="00475225" w:rsidRPr="00475225" w:rsidRDefault="00475225" w:rsidP="004752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Чтобы избежать травм и опасностей, ты должен ездить только в своём дворе, парках или стадионах</w:t>
      </w:r>
      <w:r w:rsidRPr="00475225">
        <w:rPr>
          <w:color w:val="0070C0"/>
          <w:sz w:val="28"/>
          <w:szCs w:val="28"/>
        </w:rPr>
        <w:t>.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C00000"/>
          <w:sz w:val="28"/>
          <w:szCs w:val="28"/>
        </w:rPr>
        <w:t>ПОМНИ ПРОЕЗЖАЯ ЧАСТЬ ТОЛЬКО ДЛЯ МАШИН!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На проезжей части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Не катайтесь, дети,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Ни на самокате,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Ни на велосипеде.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Pr="00475225" w:rsidRDefault="00475225" w:rsidP="0047522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0033CC"/>
          <w:sz w:val="28"/>
          <w:szCs w:val="28"/>
        </w:rPr>
        <w:t>Перед тем, как отправиться в путь, проверь исправность своего велосипеда! Проверь тормоза, звонок, крепление руля и сиденья.</w:t>
      </w:r>
    </w:p>
    <w:p w:rsidR="00475225" w:rsidRPr="00475225" w:rsidRDefault="00475225" w:rsidP="0047522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E36C0A"/>
          <w:sz w:val="28"/>
          <w:szCs w:val="28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:rsidR="00475225" w:rsidRPr="00475225" w:rsidRDefault="00475225" w:rsidP="0047522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Чтобы избежать травм и опасностей, ты должен ездить только в своём дворе, парках или стадионах</w:t>
      </w:r>
      <w:r w:rsidRPr="00475225">
        <w:rPr>
          <w:color w:val="0070C0"/>
          <w:sz w:val="28"/>
          <w:szCs w:val="28"/>
        </w:rPr>
        <w:t>.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C00000"/>
          <w:sz w:val="28"/>
          <w:szCs w:val="28"/>
        </w:rPr>
        <w:t>ПОМНИ ПРОЕЗЖАЯ ЧАСТЬ ТОЛЬКО ДЛЯ МАШИН!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На проезжей части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Не катайтесь, дети,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Ни на самокате,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F497D"/>
          <w:sz w:val="28"/>
          <w:szCs w:val="28"/>
        </w:rPr>
        <w:t>Ни на велосипеде.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Pr="00475225" w:rsidRDefault="00475225" w:rsidP="004752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0033CC"/>
          <w:sz w:val="28"/>
          <w:szCs w:val="28"/>
        </w:rPr>
        <w:t>Пересекать пешеходный переход велосипедисту следует НЕ на велосипеде! Нужно слезть с велосипеда и перейти пешком, ведя свой велосипед рядом!</w:t>
      </w:r>
    </w:p>
    <w:p w:rsidR="00475225" w:rsidRPr="00475225" w:rsidRDefault="00475225" w:rsidP="004752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E36C0A"/>
          <w:sz w:val="28"/>
          <w:szCs w:val="28"/>
        </w:rPr>
        <w:t>Запрещено буксировать кого- то при помощи своего велосипеда!</w:t>
      </w:r>
    </w:p>
    <w:p w:rsidR="00475225" w:rsidRPr="00475225" w:rsidRDefault="00475225" w:rsidP="004752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Запрещается ездить на велосипеде, не держась руками за руль и перевозить пассажиров на раме или багажнике!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C00000"/>
          <w:sz w:val="28"/>
          <w:szCs w:val="28"/>
        </w:rPr>
        <w:t xml:space="preserve">НА ВЕЛОСИПЕДЕ ПО УЛИЦЕ РАЗРЕШАЕТСЯ ЕЗДИТЬ 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C00000"/>
          <w:sz w:val="28"/>
          <w:szCs w:val="28"/>
        </w:rPr>
        <w:t>С 14 ЛЕТ!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Мчатся по дороге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Быстрые машины,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Там вы попадёте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Прямо к ним под шины.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Pr="00475225" w:rsidRDefault="00475225" w:rsidP="004752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0033CC"/>
          <w:sz w:val="28"/>
          <w:szCs w:val="28"/>
        </w:rPr>
        <w:t>Пересекать пешеходный переход велосипедисту следует НЕ на велосипеде! Нужно слезть с велосипеда и перейти пешком, ведя свой велосипед рядом!</w:t>
      </w:r>
    </w:p>
    <w:p w:rsidR="00475225" w:rsidRPr="00475225" w:rsidRDefault="00475225" w:rsidP="004752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E36C0A"/>
          <w:sz w:val="28"/>
          <w:szCs w:val="28"/>
        </w:rPr>
        <w:t>Запрещено буксировать кого- то при помощи своего велосипеда!</w:t>
      </w:r>
    </w:p>
    <w:p w:rsidR="00475225" w:rsidRPr="00475225" w:rsidRDefault="00475225" w:rsidP="004752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lastRenderedPageBreak/>
        <w:t>Запрещается ездить на велосипеде, не держась руками за руль и перевозить пассажиров на раме или багажнике!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C00000"/>
          <w:sz w:val="28"/>
          <w:szCs w:val="28"/>
        </w:rPr>
        <w:t xml:space="preserve">НА ВЕЛОСИПЕДЕ ПО УЛИЦЕ РАЗРЕШАЕТСЯ ЕЗДИТЬ 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C00000"/>
          <w:sz w:val="28"/>
          <w:szCs w:val="28"/>
        </w:rPr>
        <w:t>С 14 ЛЕТ!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Мчатся по дороге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Быстрые машины,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Там вы попадёте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17365D"/>
          <w:sz w:val="28"/>
          <w:szCs w:val="28"/>
        </w:rPr>
        <w:t>Прямо к ним под шины.</w:t>
      </w:r>
    </w:p>
    <w:p w:rsidR="00475225" w:rsidRPr="00475225" w:rsidRDefault="00475225" w:rsidP="004752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225">
        <w:rPr>
          <w:b/>
          <w:bCs/>
          <w:color w:val="4F6228"/>
          <w:sz w:val="28"/>
          <w:szCs w:val="28"/>
        </w:rPr>
        <w:t>ЗНАКИ ДЛЯ ВЕЛОСИПЕДИСТОВ!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noProof/>
          <w:sz w:val="28"/>
          <w:szCs w:val="28"/>
        </w:rPr>
        <w:drawing>
          <wp:inline distT="0" distB="0" distL="0" distR="0">
            <wp:extent cx="1752600" cy="1847850"/>
            <wp:effectExtent l="19050" t="0" r="0" b="0"/>
            <wp:docPr id="1" name="Рисунок 1" descr="hello_html_m5dac0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dac03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225">
        <w:rPr>
          <w:noProof/>
          <w:sz w:val="28"/>
          <w:szCs w:val="28"/>
        </w:rPr>
        <w:drawing>
          <wp:inline distT="0" distB="0" distL="0" distR="0">
            <wp:extent cx="1704975" cy="1647825"/>
            <wp:effectExtent l="19050" t="0" r="9525" b="0"/>
            <wp:docPr id="2" name="Рисунок 2" descr="hello_html_3c16a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c16ab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0033CC"/>
          <w:sz w:val="28"/>
          <w:szCs w:val="28"/>
        </w:rPr>
        <w:t xml:space="preserve">Велосипедная дорожка </w:t>
      </w:r>
      <w:r w:rsidRPr="00475225">
        <w:rPr>
          <w:color w:val="FF0000"/>
          <w:sz w:val="28"/>
          <w:szCs w:val="28"/>
        </w:rPr>
        <w:t xml:space="preserve">Движение на велосипеде 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FF0000"/>
          <w:sz w:val="28"/>
          <w:szCs w:val="28"/>
        </w:rPr>
        <w:t>запрещено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Pr="00475225" w:rsidRDefault="00475225" w:rsidP="004752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225">
        <w:rPr>
          <w:b/>
          <w:bCs/>
          <w:color w:val="4F6228"/>
          <w:sz w:val="28"/>
          <w:szCs w:val="28"/>
        </w:rPr>
        <w:t>ЗНАКИ ДЛЯ ВЕЛОСИПЕДИСТОВ!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noProof/>
          <w:sz w:val="28"/>
          <w:szCs w:val="28"/>
        </w:rPr>
        <w:drawing>
          <wp:inline distT="0" distB="0" distL="0" distR="0">
            <wp:extent cx="1752600" cy="1847850"/>
            <wp:effectExtent l="19050" t="0" r="0" b="0"/>
            <wp:docPr id="3" name="Рисунок 3" descr="hello_html_m5dac0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dac03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225">
        <w:rPr>
          <w:noProof/>
          <w:sz w:val="28"/>
          <w:szCs w:val="28"/>
        </w:rPr>
        <w:drawing>
          <wp:inline distT="0" distB="0" distL="0" distR="0">
            <wp:extent cx="1704975" cy="1647825"/>
            <wp:effectExtent l="19050" t="0" r="9525" b="0"/>
            <wp:docPr id="4" name="Рисунок 4" descr="hello_html_3c16a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c16ab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0033CC"/>
          <w:sz w:val="28"/>
          <w:szCs w:val="28"/>
        </w:rPr>
        <w:t xml:space="preserve">Велосипедная дорожка </w:t>
      </w:r>
      <w:r w:rsidRPr="00475225">
        <w:rPr>
          <w:color w:val="FF0000"/>
          <w:sz w:val="28"/>
          <w:szCs w:val="28"/>
        </w:rPr>
        <w:t xml:space="preserve">Движение на велосипеде 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  <w:r w:rsidRPr="00475225">
        <w:rPr>
          <w:color w:val="FF0000"/>
          <w:sz w:val="28"/>
          <w:szCs w:val="28"/>
        </w:rPr>
        <w:t>запрещено</w:t>
      </w:r>
    </w:p>
    <w:p w:rsidR="00475225" w:rsidRPr="00475225" w:rsidRDefault="00475225" w:rsidP="00475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475225" w:rsidRDefault="00475225" w:rsidP="00475225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AF0C09" w:rsidRDefault="00AF0C09" w:rsidP="00AF0C0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ПАМЯТКА ДЛЯ ВЕЛОСИПЕДИСТА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t xml:space="preserve">С каждым годом на отечественных дорогах становится все больше и больше двухколесных транспортных средств. В том числе и велосипедов. Особенно активны велосипедисты в период с мая по сентябрь, и именно в это время увеличивается количество дорожно-транспортных происшествий с их участием. Причем причины возникновения ДТП могут быть различными. 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  <w:jc w:val="center"/>
      </w:pPr>
      <w:r>
        <w:rPr>
          <w:b/>
          <w:bCs/>
        </w:rPr>
        <w:t>УВАЖАЕМЫЕ ВЕЛОСИПЕДИСТЫ!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  <w:jc w:val="center"/>
      </w:pPr>
      <w:r>
        <w:rPr>
          <w:b/>
          <w:bCs/>
        </w:rPr>
        <w:t xml:space="preserve">Для того чтобы избежать опасности при езде на велосипеде, 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  <w:jc w:val="center"/>
      </w:pPr>
      <w:r>
        <w:rPr>
          <w:b/>
          <w:bCs/>
        </w:rPr>
        <w:t>выполняйте простые правила: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Помните: управлять велосипедом по дорогам разрешается с 14 лет!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Орудуйте свой велосипед световыми приборами – </w:t>
      </w:r>
      <w:proofErr w:type="spellStart"/>
      <w:r>
        <w:t>световозвращающими</w:t>
      </w:r>
      <w:proofErr w:type="spellEnd"/>
      <w:r>
        <w:t xml:space="preserve"> </w:t>
      </w:r>
      <w:proofErr w:type="spellStart"/>
      <w:r>
        <w:t>катафотами</w:t>
      </w:r>
      <w:proofErr w:type="spellEnd"/>
      <w:r>
        <w:t xml:space="preserve"> (впереди, сзади, на колёсах) или </w:t>
      </w:r>
      <w:proofErr w:type="spellStart"/>
      <w:r>
        <w:t>велофонарями</w:t>
      </w:r>
      <w:proofErr w:type="spellEnd"/>
      <w:r>
        <w:t>.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При езде на велосипеде нельзя убирать с руля обе руки одновременно.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Нельзя управлять велосипедом в состоянии алкогольного или наркотического опьянения.</w:t>
      </w:r>
    </w:p>
    <w:p w:rsidR="00AF0C09" w:rsidRDefault="00AF0C09" w:rsidP="00AF0C09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При движении по дорогам следует показывать руками специальные знаки для других участников движения: </w:t>
      </w:r>
    </w:p>
    <w:p w:rsidR="00AF0C09" w:rsidRDefault="00AF0C09" w:rsidP="00AF0C09">
      <w:pPr>
        <w:pStyle w:val="a3"/>
        <w:spacing w:before="0" w:beforeAutospacing="0" w:after="0" w:afterAutospacing="0"/>
        <w:ind w:left="720"/>
      </w:pPr>
      <w:r>
        <w:rPr>
          <w:b/>
          <w:bCs/>
          <w:i/>
          <w:iCs/>
        </w:rPr>
        <w:t>поворот направо</w:t>
      </w:r>
      <w:r>
        <w:t xml:space="preserve"> (или перестройка в правый ряд) – вытянутая в сторону правая рука; </w:t>
      </w:r>
    </w:p>
    <w:p w:rsidR="00AF0C09" w:rsidRDefault="00AF0C09" w:rsidP="00AF0C09">
      <w:pPr>
        <w:pStyle w:val="a3"/>
        <w:spacing w:before="0" w:beforeAutospacing="0" w:after="0" w:afterAutospacing="0"/>
        <w:ind w:left="720"/>
      </w:pPr>
      <w:r>
        <w:rPr>
          <w:b/>
          <w:bCs/>
          <w:i/>
          <w:iCs/>
        </w:rPr>
        <w:t>поворот налево</w:t>
      </w:r>
      <w:r>
        <w:t xml:space="preserve"> (или перестройка в левый ряд) – вытянутая в сторону левая рука; </w:t>
      </w:r>
    </w:p>
    <w:p w:rsidR="00AF0C09" w:rsidRDefault="00AF0C09" w:rsidP="00AF0C09">
      <w:pPr>
        <w:pStyle w:val="a3"/>
        <w:spacing w:before="0" w:beforeAutospacing="0" w:after="0" w:afterAutospacing="0"/>
        <w:ind w:left="720"/>
      </w:pPr>
      <w:r>
        <w:rPr>
          <w:b/>
          <w:bCs/>
          <w:i/>
          <w:iCs/>
        </w:rPr>
        <w:t>остановка</w:t>
      </w:r>
      <w:r>
        <w:t xml:space="preserve"> – поднятая вверх левая или правая рука; </w:t>
      </w:r>
    </w:p>
    <w:p w:rsidR="00AF0C09" w:rsidRDefault="00AF0C09" w:rsidP="00AF0C09">
      <w:pPr>
        <w:pStyle w:val="a3"/>
        <w:spacing w:before="0" w:beforeAutospacing="0" w:after="0" w:afterAutospacing="0"/>
        <w:ind w:left="720"/>
      </w:pPr>
      <w:r>
        <w:rPr>
          <w:b/>
          <w:bCs/>
          <w:i/>
          <w:iCs/>
        </w:rPr>
        <w:t>опасность (яма, разбитое стекло, лужа) слева</w:t>
      </w:r>
      <w:r>
        <w:t xml:space="preserve"> – опущенная вниз левая рука; </w:t>
      </w:r>
    </w:p>
    <w:p w:rsidR="00AF0C09" w:rsidRDefault="00AF0C09" w:rsidP="00AF0C09">
      <w:pPr>
        <w:pStyle w:val="a3"/>
        <w:spacing w:before="0" w:beforeAutospacing="0" w:after="0" w:afterAutospacing="0"/>
        <w:ind w:left="720"/>
      </w:pPr>
      <w:r>
        <w:rPr>
          <w:b/>
          <w:bCs/>
          <w:i/>
          <w:iCs/>
        </w:rPr>
        <w:t xml:space="preserve">опасность справа – </w:t>
      </w:r>
      <w:r>
        <w:t>опущенная вниз правая рука.</w:t>
      </w:r>
    </w:p>
    <w:p w:rsidR="00AF0C09" w:rsidRDefault="00AF0C09" w:rsidP="00AF0C09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Следуйте сигналам светофора и выполняйте требования дорожных знаков и дорожной разметки.</w:t>
      </w:r>
    </w:p>
    <w:p w:rsidR="00AF0C09" w:rsidRDefault="00AF0C09" w:rsidP="00AF0C09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AF0C09" w:rsidRDefault="00AF0C09" w:rsidP="00AF0C09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Даже если вы уверены в своей правоте (например, при движении по главной дороге), притормозите на перекрёстке – сбившему вас автомобилю будет не так больно как вам.</w:t>
      </w:r>
    </w:p>
    <w:p w:rsidR="00AF0C09" w:rsidRDefault="00AF0C09" w:rsidP="00AF0C09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По тротуарам и пешеходным дорожкам, ходят пешеходы, в том числе и дети. Помните об этом!</w:t>
      </w:r>
    </w:p>
    <w:p w:rsidR="00AF0C09" w:rsidRDefault="00AF0C09" w:rsidP="00AF0C09">
      <w:pPr>
        <w:pStyle w:val="a3"/>
        <w:spacing w:before="0" w:beforeAutospacing="0" w:after="0" w:afterAutospacing="0"/>
        <w:ind w:hanging="288"/>
        <w:jc w:val="center"/>
      </w:pPr>
      <w:r>
        <w:rPr>
          <w:b/>
          <w:bCs/>
        </w:rPr>
        <w:t>Изучайте и строго выполняйте Правила дорожного движения!</w:t>
      </w:r>
    </w:p>
    <w:p w:rsidR="00AF0C09" w:rsidRDefault="00AF0C09" w:rsidP="00AF0C0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Велосипедисты, помните!</w:t>
      </w:r>
    </w:p>
    <w:p w:rsidR="00AF0C09" w:rsidRDefault="00AF0C09" w:rsidP="00AF0C0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От вашей дисциплины  зависит  ваша безопасность и безопасность окружающих вас людей.  </w:t>
      </w:r>
    </w:p>
    <w:p w:rsidR="00AF0C09" w:rsidRDefault="00AF0C09" w:rsidP="00AF0C0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Желаем счастливого пути!</w:t>
      </w:r>
    </w:p>
    <w:p w:rsidR="00AF0C09" w:rsidRDefault="00AF0C09" w:rsidP="00AF0C0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0C09" w:rsidRDefault="00AF0C09" w:rsidP="00AF0C0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0C09" w:rsidRDefault="00AF0C09" w:rsidP="00AF0C09">
      <w:pPr>
        <w:pStyle w:val="a3"/>
        <w:spacing w:before="0" w:beforeAutospacing="0" w:after="0" w:afterAutospacing="0"/>
        <w:jc w:val="center"/>
      </w:pPr>
    </w:p>
    <w:p w:rsidR="00AF0C09" w:rsidRDefault="00AF0C09" w:rsidP="00AF0C09">
      <w:pPr>
        <w:pStyle w:val="a3"/>
        <w:spacing w:before="0" w:beforeAutospacing="0" w:after="0" w:afterAutospacing="0"/>
        <w:jc w:val="center"/>
      </w:pPr>
      <w:r>
        <w:t> </w:t>
      </w:r>
    </w:p>
    <w:p w:rsidR="00AF0C09" w:rsidRDefault="00AF0C09" w:rsidP="00AF0C09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ПАМЯТКА </w:t>
      </w:r>
    </w:p>
    <w:p w:rsidR="00AF0C09" w:rsidRDefault="00AF0C09" w:rsidP="00AF0C09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ОСНОВНЫЕ ОПАСНОСТИ, ПОДСТЕРЕГАЮЩИЕ ВЕЛОСИПЕДИСТОВ</w:t>
      </w:r>
    </w:p>
    <w:p w:rsidR="00AF0C09" w:rsidRDefault="00AF0C09" w:rsidP="00AF0C09">
      <w:pPr>
        <w:pStyle w:val="a3"/>
        <w:spacing w:before="0" w:beforeAutospacing="0" w:after="0" w:afterAutospacing="0"/>
        <w:jc w:val="center"/>
      </w:pPr>
    </w:p>
    <w:p w:rsidR="00AF0C09" w:rsidRDefault="00AF0C09" w:rsidP="00AF0C09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1. Опасная привычка. </w:t>
      </w:r>
      <w:r>
        <w:t>«Любимая» опасная привыч</w:t>
      </w:r>
      <w:r>
        <w:softHyphen/>
        <w:t>ка велосипедистов – начинать движение, не осмотревшись по сторонам налево, направо, не оглянувшись назад. Именно это – поворот влево, не глядя – причина подавляющего боль</w:t>
      </w:r>
      <w:r>
        <w:softHyphen/>
        <w:t>шинства наездов на велосипедистов!</w:t>
      </w:r>
    </w:p>
    <w:p w:rsidR="00AF0C09" w:rsidRDefault="00AF0C09" w:rsidP="00AF0C09">
      <w:pPr>
        <w:pStyle w:val="a3"/>
        <w:spacing w:before="0" w:beforeAutospacing="0" w:after="0" w:afterAutospacing="0"/>
        <w:ind w:firstLine="709"/>
      </w:pP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rPr>
          <w:b/>
          <w:bCs/>
        </w:rPr>
        <w:t>2. «Пустынная улица». </w:t>
      </w:r>
      <w:r>
        <w:t>На таких улицах велосипедисты обычно ката</w:t>
      </w:r>
      <w: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>
        <w:softHyphen/>
        <w:t>ют с ходу на проезжую часть или пересекают ее.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rPr>
          <w:b/>
          <w:bCs/>
        </w:rPr>
        <w:t>3. Нерегу</w:t>
      </w:r>
      <w:r>
        <w:rPr>
          <w:b/>
          <w:bCs/>
        </w:rPr>
        <w:softHyphen/>
        <w:t>лируемый перекресток. </w:t>
      </w:r>
      <w: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>
        <w:softHyphen/>
        <w:t>кресток, не снижая скорости, особенно под ук</w:t>
      </w:r>
      <w:r>
        <w:softHyphen/>
        <w:t>лон. При этом из-за домов, деревьев и других помех обзору они могут не заметить на пересе</w:t>
      </w:r>
      <w:r>
        <w:softHyphen/>
        <w:t>каемой дороге приближающийся к перекрестку транспорт. Общее правило безопасного вожде</w:t>
      </w:r>
      <w:r>
        <w:softHyphen/>
        <w:t>ния для велосипедистов (как и для водителей) такое: при приближении к перекрестку или пе</w:t>
      </w:r>
      <w:r>
        <w:softHyphen/>
        <w:t>шеходному переходу скорость необходимо сни</w:t>
      </w:r>
      <w:r>
        <w:softHyphen/>
        <w:t>жать всегда, и тем больше, чем обзор хуже.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rPr>
          <w:b/>
          <w:bCs/>
        </w:rPr>
        <w:t>4. Во дворе дома. </w:t>
      </w:r>
      <w:r>
        <w:t>Конечно, двор дома – это место, где «хозя</w:t>
      </w:r>
      <w:r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>
        <w:softHyphen/>
        <w:t>ных дворах, где приходится проезжать на ве</w:t>
      </w:r>
      <w:r>
        <w:softHyphen/>
        <w:t>лосипеде близко к движущейся машине, лучше этого не делать: водитель может не заме</w:t>
      </w:r>
      <w: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rPr>
          <w:b/>
          <w:bCs/>
        </w:rPr>
        <w:t>5. Велосипедиста не замечают. </w:t>
      </w:r>
      <w: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>
        <w:softHyphen/>
        <w:t>ной обстановкой такой «малогабаритный объ</w:t>
      </w:r>
      <w:r>
        <w:softHyphen/>
        <w:t>ект», как велосипед.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t>Поэтому велосипедисту стоит ездить, помня в любой ситуации о том, что он может быть не за</w:t>
      </w:r>
      <w:r>
        <w:softHyphen/>
        <w:t>мечен водителем. И вести себя очень осторожно!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t>Особенно часто водители не замечают велоси</w:t>
      </w:r>
      <w:r>
        <w:softHyphen/>
        <w:t>педиста в сумерки, в темное время суток, на пло</w:t>
      </w:r>
      <w:r>
        <w:softHyphen/>
        <w:t>хо освещенных улицах и при неудовлетворитель</w:t>
      </w:r>
      <w:r>
        <w:softHyphen/>
        <w:t>ной светоотражающей экипировке велосипедиста.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  <w:r>
        <w:t>Кроме того, водитель не замечает велосипе</w:t>
      </w:r>
      <w:r>
        <w:softHyphen/>
        <w:t>диста, когда тот находится близко позади – слева или справа, или прямо позади автомобиля, в «мертвой», не просматриваемой водителем зоне.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</w:p>
    <w:p w:rsidR="00AF0C09" w:rsidRDefault="00AF0C09" w:rsidP="00AF0C09">
      <w:pPr>
        <w:pStyle w:val="a3"/>
        <w:spacing w:before="0" w:beforeAutospacing="0" w:after="0" w:afterAutospacing="0"/>
        <w:ind w:firstLine="706"/>
      </w:pPr>
    </w:p>
    <w:p w:rsidR="00AF0C09" w:rsidRDefault="00AF0C09" w:rsidP="00AF0C09">
      <w:pPr>
        <w:pStyle w:val="a3"/>
        <w:spacing w:before="0" w:beforeAutospacing="0" w:after="0" w:afterAutospacing="0"/>
        <w:ind w:firstLine="706"/>
        <w:jc w:val="center"/>
      </w:pPr>
      <w:r>
        <w:rPr>
          <w:b/>
          <w:bCs/>
        </w:rPr>
        <w:t>«СМОТРИ И БУДЬ ВИДИМЫМ»</w:t>
      </w:r>
    </w:p>
    <w:p w:rsidR="00AF0C09" w:rsidRDefault="00AF0C09" w:rsidP="00AF0C09">
      <w:pPr>
        <w:pStyle w:val="a3"/>
        <w:spacing w:before="0" w:beforeAutospacing="0" w:after="0" w:afterAutospacing="0"/>
        <w:ind w:firstLine="706"/>
        <w:jc w:val="center"/>
      </w:pPr>
      <w:r>
        <w:t xml:space="preserve">– </w:t>
      </w:r>
      <w:r>
        <w:rPr>
          <w:b/>
          <w:bCs/>
        </w:rPr>
        <w:t>это общее правило обязательно для всех велосипедистов!</w:t>
      </w:r>
    </w:p>
    <w:p w:rsidR="00AF0C09" w:rsidRDefault="00AF0C09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AF0C09">
      <w:pPr>
        <w:spacing w:after="0" w:line="240" w:lineRule="auto"/>
      </w:pPr>
    </w:p>
    <w:p w:rsidR="00383934" w:rsidRDefault="0006007E" w:rsidP="00AF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223520</wp:posOffset>
            </wp:positionV>
            <wp:extent cx="7381875" cy="5543550"/>
            <wp:effectExtent l="19050" t="0" r="9525" b="0"/>
            <wp:wrapSquare wrapText="bothSides"/>
            <wp:docPr id="7" name="Рисунок 1" descr="https://ds03.infourok.ru/uploads/ex/0be7/0004170e-9baa2b0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e7/0004170e-9baa2b07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0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F600B">
        <w:pict>
          <v:shape id="_x0000_i1026" type="#_x0000_t75" alt="" style="width:24pt;height:24pt"/>
        </w:pict>
      </w: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108585</wp:posOffset>
            </wp:positionV>
            <wp:extent cx="6827520" cy="5124450"/>
            <wp:effectExtent l="19050" t="0" r="0" b="0"/>
            <wp:wrapSquare wrapText="bothSides"/>
            <wp:docPr id="8" name="Рисунок 7" descr="http://900igr.net/up/datas/127060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27060/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p w:rsidR="00383934" w:rsidRDefault="00383934" w:rsidP="00383934">
      <w:pPr>
        <w:rPr>
          <w:rFonts w:ascii="Times New Roman" w:hAnsi="Times New Roman" w:cs="Times New Roman"/>
          <w:sz w:val="28"/>
          <w:szCs w:val="28"/>
        </w:rPr>
      </w:pPr>
    </w:p>
    <w:sectPr w:rsidR="00383934" w:rsidSect="0040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158"/>
    <w:multiLevelType w:val="multilevel"/>
    <w:tmpl w:val="D79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46B8F"/>
    <w:multiLevelType w:val="multilevel"/>
    <w:tmpl w:val="38A6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17534"/>
    <w:multiLevelType w:val="multilevel"/>
    <w:tmpl w:val="266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41EFE"/>
    <w:multiLevelType w:val="multilevel"/>
    <w:tmpl w:val="39B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F094D"/>
    <w:multiLevelType w:val="multilevel"/>
    <w:tmpl w:val="DC4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A484C"/>
    <w:multiLevelType w:val="multilevel"/>
    <w:tmpl w:val="B3962C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B149D"/>
    <w:multiLevelType w:val="multilevel"/>
    <w:tmpl w:val="1AAC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5225"/>
    <w:rsid w:val="0006007E"/>
    <w:rsid w:val="00383934"/>
    <w:rsid w:val="004007F0"/>
    <w:rsid w:val="00452880"/>
    <w:rsid w:val="00475225"/>
    <w:rsid w:val="007F600B"/>
    <w:rsid w:val="00A54D42"/>
    <w:rsid w:val="00A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cp:lastPrinted>2017-06-20T03:59:00Z</cp:lastPrinted>
  <dcterms:created xsi:type="dcterms:W3CDTF">2017-06-20T03:47:00Z</dcterms:created>
  <dcterms:modified xsi:type="dcterms:W3CDTF">2017-06-21T04:55:00Z</dcterms:modified>
</cp:coreProperties>
</file>